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8C95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岳阳港城陵矶港区松阳湖三期工程粮食连续卸船机设备采购（第二次）中标结果公告</w:t>
      </w:r>
    </w:p>
    <w:p w14:paraId="6E6DA2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技国际招标有限公司（代理公司）受岳阳松港物流有限公司（招标人）的委托，代理的岳阳港城陵矶港区松阳湖三期工程粮食连续卸船机设备采购（第二次）项目（招标编号：HNYUE-202510JT-007102）进行国内公开招标。于2026年06月25日在湖南省招标投标监管网及湖南省招标投标监管网、湖南省公共资源交易服务平台、岳阳市交通运输局官网（媒介）对中标候选人进行了公示，公示期满且无异议和投诉（或异议和投诉已处理完成）。现招标人按照招标文件规定确定中标人公告如下：</w:t>
      </w:r>
    </w:p>
    <w:p w14:paraId="20A78B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项目名称：岳阳港城陵矶港区松阳湖三期工程</w:t>
      </w:r>
    </w:p>
    <w:p w14:paraId="18478C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招标项目名称：岳阳港城陵矶港区松阳湖三期工程粮食连续卸船机设备采购（第二次）</w:t>
      </w:r>
    </w:p>
    <w:p w14:paraId="4F10FC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标段名称：岳阳港城陵矶港区松阳湖三期工程粮食连续卸船机设备采购（第二次）</w:t>
      </w:r>
    </w:p>
    <w:p w14:paraId="6565FF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中标单位：武汉开锐海洋起重技术有限公司</w:t>
      </w:r>
    </w:p>
    <w:p w14:paraId="4EB3E2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中标金额：29600000.00元</w:t>
      </w:r>
    </w:p>
    <w:p w14:paraId="529A3C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其他：本项目定标前对 3 名中标候选人完成实地考察，考察情况作为定标要素之一。2026年7月2日在湖南省城陵矶港口集团有限公司413评标室召开定标会议，定标方法为票决法。经定标委员会投票，确定得票最高的武汉开锐海洋起重技术有限公司为中标人。投标人或者其他利害关系人对中标结果公示有异议的，应当在公示期通过湖南省公共资源交易服务平台(https://www.hnsggzy.com/#/sy)向招标人提出异议。</w:t>
      </w:r>
    </w:p>
    <w:p w14:paraId="3C8383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C9256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60" w:firstLineChars="1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招标代理：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中技国际招标有限公司</w:t>
      </w:r>
    </w:p>
    <w:p w14:paraId="22810A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60" w:firstLineChars="1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联系地址：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长沙市雨花区黎锦苑商业广场（花侯路旁）达璇酒店五楼中技国际招标有限公司湖南分公司</w:t>
      </w:r>
    </w:p>
    <w:p w14:paraId="39177B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60" w:firstLineChars="1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联 系 人：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彭子尧</w:t>
      </w:r>
    </w:p>
    <w:p w14:paraId="04E9AB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60" w:firstLineChars="1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17336605818</w:t>
      </w:r>
    </w:p>
    <w:p w14:paraId="38074CF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3360" w:firstLineChars="14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传 真：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010-63373599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8270C"/>
    <w:rsid w:val="188D2FC9"/>
    <w:rsid w:val="71B8270C"/>
    <w:rsid w:val="7E00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624</Words>
  <Characters>714</Characters>
  <Lines>0</Lines>
  <Paragraphs>0</Paragraphs>
  <TotalTime>3</TotalTime>
  <ScaleCrop>false</ScaleCrop>
  <LinksUpToDate>false</LinksUpToDate>
  <CharactersWithSpaces>729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2026-07-01T13:37:00Z</dcterms:created>
  <dc:creator>xin</dc:creator>
  <cp:lastModifiedBy>xin</cp:lastModifiedBy>
  <dcterms:modified xsi:type="dcterms:W3CDTF">2026-07-02T02:08:52Z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4FE3288213A44C0FBC9A6581C1F21270_11</vt:lpwstr>
  </property>
  <property fmtid="{D5CDD505-2E9C-101B-9397-08002B2CF9AE}" pid="4" name="KSOTemplateDocerSaveRecord">
    <vt:lpwstr>eyJoZGlkIjoiZDVmZTFjMzFkNjI5OWE4N2RjZjBiZGNhZmVlZGNkMTIiLCJ1c2VySWQiOiI1ODk2MTgxMDYifQ==</vt:lpwstr>
  </property>
</Properties>
</file>