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40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695BCF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3D78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41B1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C1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0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6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0B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1B6B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08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07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90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8E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73.53%</w:t>
            </w:r>
          </w:p>
        </w:tc>
      </w:tr>
      <w:tr w14:paraId="1940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A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D45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3B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126E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75AEF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F0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54A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13.45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E3C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A9E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E04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E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D23C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4.62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2F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592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6.91</w:t>
            </w:r>
          </w:p>
        </w:tc>
      </w:tr>
      <w:tr w14:paraId="07F30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D8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AD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31D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65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EDA6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6D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DC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AF2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10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6.91</w:t>
            </w:r>
          </w:p>
        </w:tc>
      </w:tr>
      <w:tr w14:paraId="662D7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DC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D46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7.37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458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059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BA8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C3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9EEC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1.46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8CA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AB5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D70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1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44B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530.43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F3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B81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481.72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1796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5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476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249.73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881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9A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408.41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3481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0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577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12A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5D2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73.31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588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5E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C9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98A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D35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769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D3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01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ADE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4A70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D27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5F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科普专项经费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96B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674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1A2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</w:p>
        </w:tc>
      </w:tr>
      <w:tr w14:paraId="4C198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B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B4A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75.03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AE1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76.51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D5BD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74.87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6A2B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C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81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A7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47.17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3A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2FDB4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E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E98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534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7E7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705FC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7B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DAA4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8E5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222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65B7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3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22A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BC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287.82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3D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314.17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F06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7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D7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775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287.82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509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314.17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CAE1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B1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9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D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AE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A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6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A3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439C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D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20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3F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7F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1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33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F7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706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3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D92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68A454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51A014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29FE322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杨岳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   填报日期：  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2026年07月09日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15973009860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7593"/>
    <w:rsid w:val="11B22DD0"/>
    <w:rsid w:val="43E5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545</Characters>
  <Lines>0</Lines>
  <Paragraphs>0</Paragraphs>
  <TotalTime>39</TotalTime>
  <ScaleCrop>false</ScaleCrop>
  <LinksUpToDate>false</LinksUpToDate>
  <CharactersWithSpaces>696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2026-07-09T07:45:00Z</dcterms:created>
  <dc:creator>Administrator</dc:creator>
  <cp:lastModifiedBy>杨岳</cp:lastModifiedBy>
  <dcterms:modified xsi:type="dcterms:W3CDTF">2026-07-10T01:13:23Z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eyJoZGlkIjoiZDBmNGExMDU5OWQ2NDFjMjQ5NDgwZjFiNWQyNTZkOTciLCJ1c2VySWQiOiIxMDE0OTczMTY5In0=</vt:lpwstr>
  </property>
  <property fmtid="{D5CDD505-2E9C-101B-9397-08002B2CF9AE}" pid="4" name="ICV">
    <vt:lpwstr>7E495C0311B7481AB193DE2B1E7BF87B_12</vt:lpwstr>
  </property>
</Properties>
</file>